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840" w:type="dxa"/>
        <w:tblInd w:w="-694" w:type="dxa"/>
        <w:tblCellMar>
          <w:left w:w="0" w:type="dxa"/>
          <w:right w:w="0" w:type="dxa"/>
        </w:tblCellMar>
        <w:tblLook w:val="0600" w:firstRow="0" w:lastRow="0" w:firstColumn="0" w:lastColumn="0" w:noHBand="1" w:noVBand="1"/>
      </w:tblPr>
      <w:tblGrid>
        <w:gridCol w:w="12840"/>
      </w:tblGrid>
      <w:tr w:rsidR="00EF1B71" w:rsidRPr="00EF1B71" w:rsidTr="00EF1B71">
        <w:trPr>
          <w:trHeight w:val="388"/>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jc w:val="center"/>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6"/>
                <w:szCs w:val="26"/>
                <w:lang w:val="az-Latn-AZ" w:eastAsia="en-GB"/>
              </w:rPr>
              <w:t>Səviyyələrin izahı</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C</w:t>
            </w:r>
          </w:p>
        </w:tc>
      </w:tr>
      <w:tr w:rsidR="00EF1B71" w:rsidRPr="00EF1B71" w:rsidTr="00EF1B71">
        <w:trPr>
          <w:trHeight w:val="838"/>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themeColor="text1"/>
                <w:kern w:val="24"/>
                <w:lang w:val="az-Latn-AZ" w:eastAsia="en-GB"/>
              </w:rPr>
              <w:t>Bu səviyyədə olan namizəd ingilis dilinin peşəkar istifadəçisi sayılır və uzun, mürəkkəb faktiki, ədəbi mətnləri, ixtisaslaşdırılmış məqalələri və öz peşə sahəsindən, eləcə də maraq dairəsindən kənarda olan texniki təlimatları anlayır.</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B2</w:t>
            </w:r>
          </w:p>
        </w:tc>
      </w:tr>
      <w:tr w:rsidR="00EF1B71" w:rsidRPr="00EF1B71" w:rsidTr="00EF1B71">
        <w:trPr>
          <w:trHeight w:val="72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themeColor="text1"/>
                <w:kern w:val="24"/>
                <w:lang w:val="az-Latn-AZ" w:eastAsia="en-GB"/>
              </w:rPr>
              <w:t xml:space="preserve">Bu səviyyədə olan namizəd ingilis dilinin müstəqil istifadəçisi sayılır və yazıçıların müasir dövrün problemləri ilə əlaqədar bildirdikləri xüsusi münasibət və fikirləri əks etdirən məqalə, eləcə də hesabatları anlayır. Namizəd həmçinin müasir ədəbi nəşrləri də anlaya bilir.  </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B1</w:t>
            </w:r>
          </w:p>
        </w:tc>
      </w:tr>
      <w:tr w:rsidR="00EF1B71" w:rsidRPr="00EF1B71" w:rsidTr="00EF1B71">
        <w:trPr>
          <w:trHeight w:val="937"/>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themeColor="text1"/>
                <w:kern w:val="24"/>
                <w:lang w:eastAsia="en-GB"/>
              </w:rPr>
              <w:t xml:space="preserve">Bu </w:t>
            </w:r>
            <w:proofErr w:type="spellStart"/>
            <w:r w:rsidRPr="00EF1B71">
              <w:rPr>
                <w:rFonts w:ascii="Arial" w:eastAsia="Times New Roman" w:hAnsi="Arial" w:cs="Arial"/>
                <w:color w:val="000000" w:themeColor="text1"/>
                <w:kern w:val="24"/>
                <w:lang w:eastAsia="en-GB"/>
              </w:rPr>
              <w:t>səviyyədə</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olan </w:t>
            </w:r>
            <w:proofErr w:type="spellStart"/>
            <w:r w:rsidRPr="00EF1B71">
              <w:rPr>
                <w:rFonts w:ascii="Arial" w:eastAsia="Times New Roman" w:hAnsi="Arial" w:cs="Arial"/>
                <w:color w:val="000000" w:themeColor="text1"/>
                <w:kern w:val="24"/>
                <w:lang w:eastAsia="en-GB"/>
              </w:rPr>
              <w:t>namizəd</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i</w:t>
            </w:r>
            <w:proofErr w:type="spellStart"/>
            <w:r w:rsidRPr="00EF1B71">
              <w:rPr>
                <w:rFonts w:ascii="Arial" w:eastAsia="Times New Roman" w:hAnsi="Arial" w:cs="Arial"/>
                <w:color w:val="000000" w:themeColor="text1"/>
                <w:kern w:val="24"/>
                <w:lang w:eastAsia="en-GB"/>
              </w:rPr>
              <w:t>ngilis</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dilinin </w:t>
            </w:r>
            <w:proofErr w:type="spellStart"/>
            <w:r w:rsidRPr="00EF1B71">
              <w:rPr>
                <w:rFonts w:ascii="Arial" w:eastAsia="Times New Roman" w:hAnsi="Arial" w:cs="Arial"/>
                <w:color w:val="000000" w:themeColor="text1"/>
                <w:kern w:val="24"/>
                <w:lang w:eastAsia="en-GB"/>
              </w:rPr>
              <w:t>müstəqil</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istifadəçi</w:t>
            </w:r>
            <w:proofErr w:type="spellEnd"/>
            <w:r w:rsidRPr="00EF1B71">
              <w:rPr>
                <w:rFonts w:ascii="Arial" w:eastAsia="Times New Roman" w:hAnsi="Arial" w:cs="Arial"/>
                <w:color w:val="000000" w:themeColor="text1"/>
                <w:kern w:val="24"/>
                <w:lang w:val="az-Latn-AZ" w:eastAsia="en-GB"/>
              </w:rPr>
              <w:t xml:space="preserve">si </w:t>
            </w:r>
            <w:proofErr w:type="gramStart"/>
            <w:r w:rsidRPr="00EF1B71">
              <w:rPr>
                <w:rFonts w:ascii="Arial" w:eastAsia="Times New Roman" w:hAnsi="Arial" w:cs="Arial"/>
                <w:color w:val="000000" w:themeColor="text1"/>
                <w:kern w:val="24"/>
                <w:lang w:val="az-Latn-AZ" w:eastAsia="en-GB"/>
              </w:rPr>
              <w:t xml:space="preserve">sayılır </w:t>
            </w:r>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və</w:t>
            </w:r>
            <w:proofErr w:type="spellEnd"/>
            <w:proofErr w:type="gram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əsasən</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gündəlik  işlənən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ya</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iş</w:t>
            </w:r>
            <w:proofErr w:type="spellEnd"/>
            <w:r w:rsidRPr="00EF1B71">
              <w:rPr>
                <w:rFonts w:ascii="Arial" w:eastAsia="Times New Roman" w:hAnsi="Arial" w:cs="Arial"/>
                <w:color w:val="000000" w:themeColor="text1"/>
                <w:kern w:val="24"/>
                <w:lang w:val="az-Latn-AZ" w:eastAsia="en-GB"/>
              </w:rPr>
              <w:t>i</w:t>
            </w:r>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ilə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bağlı</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olan mətnləri anlayır. </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A2</w:t>
            </w:r>
          </w:p>
        </w:tc>
      </w:tr>
      <w:tr w:rsidR="00EF1B71" w:rsidRPr="00EF1B71" w:rsidTr="00EF1B71">
        <w:trPr>
          <w:trHeight w:val="753"/>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themeColor="text1"/>
                <w:kern w:val="24"/>
                <w:lang w:eastAsia="en-GB"/>
              </w:rPr>
              <w:t xml:space="preserve">Bu </w:t>
            </w:r>
            <w:proofErr w:type="spellStart"/>
            <w:r w:rsidRPr="00EF1B71">
              <w:rPr>
                <w:rFonts w:ascii="Arial" w:eastAsia="Times New Roman" w:hAnsi="Arial" w:cs="Arial"/>
                <w:color w:val="000000" w:themeColor="text1"/>
                <w:kern w:val="24"/>
                <w:lang w:eastAsia="en-GB"/>
              </w:rPr>
              <w:t>səviyyədə</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olan </w:t>
            </w:r>
            <w:proofErr w:type="spellStart"/>
            <w:r w:rsidRPr="00EF1B71">
              <w:rPr>
                <w:rFonts w:ascii="Arial" w:eastAsia="Times New Roman" w:hAnsi="Arial" w:cs="Arial"/>
                <w:color w:val="000000" w:themeColor="text1"/>
                <w:kern w:val="24"/>
                <w:lang w:eastAsia="en-GB"/>
              </w:rPr>
              <w:t>namizəd</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ingilis dilini yeni öyrənən istifadəçi sayılır və </w:t>
            </w:r>
            <w:proofErr w:type="spellStart"/>
            <w:r w:rsidRPr="00EF1B71">
              <w:rPr>
                <w:rFonts w:ascii="Arial" w:eastAsia="Times New Roman" w:hAnsi="Arial" w:cs="Arial"/>
                <w:color w:val="000000" w:themeColor="text1"/>
                <w:kern w:val="24"/>
                <w:lang w:eastAsia="en-GB"/>
              </w:rPr>
              <w:t>çox</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qısa</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sadə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mətnləri</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reklam</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prospektləri</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menyular</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cədvəl tipli</w:t>
            </w:r>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sadə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gündəlik</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materiallardan təqribi məlumat tapa, yaxud anlaya bilirlər</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A1</w:t>
            </w:r>
          </w:p>
        </w:tc>
      </w:tr>
      <w:tr w:rsidR="00EF1B71" w:rsidRPr="00EF1B71" w:rsidTr="00EF1B71">
        <w:trPr>
          <w:trHeight w:val="937"/>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themeColor="text1"/>
                <w:kern w:val="24"/>
                <w:lang w:eastAsia="en-GB"/>
              </w:rPr>
              <w:t xml:space="preserve">Bu </w:t>
            </w:r>
            <w:proofErr w:type="spellStart"/>
            <w:r w:rsidRPr="00EF1B71">
              <w:rPr>
                <w:rFonts w:ascii="Arial" w:eastAsia="Times New Roman" w:hAnsi="Arial" w:cs="Arial"/>
                <w:color w:val="000000" w:themeColor="text1"/>
                <w:kern w:val="24"/>
                <w:lang w:eastAsia="en-GB"/>
              </w:rPr>
              <w:t>səviyyədə</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olan </w:t>
            </w:r>
            <w:proofErr w:type="spellStart"/>
            <w:r w:rsidRPr="00EF1B71">
              <w:rPr>
                <w:rFonts w:ascii="Arial" w:eastAsia="Times New Roman" w:hAnsi="Arial" w:cs="Arial"/>
                <w:color w:val="000000" w:themeColor="text1"/>
                <w:kern w:val="24"/>
                <w:lang w:eastAsia="en-GB"/>
              </w:rPr>
              <w:t>namizəd</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i</w:t>
            </w:r>
            <w:proofErr w:type="spellStart"/>
            <w:r w:rsidRPr="00EF1B71">
              <w:rPr>
                <w:rFonts w:ascii="Arial" w:eastAsia="Times New Roman" w:hAnsi="Arial" w:cs="Arial"/>
                <w:color w:val="000000" w:themeColor="text1"/>
                <w:kern w:val="24"/>
                <w:lang w:eastAsia="en-GB"/>
              </w:rPr>
              <w:t>ngilis</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dili</w:t>
            </w:r>
            <w:proofErr w:type="spellEnd"/>
            <w:r w:rsidRPr="00EF1B71">
              <w:rPr>
                <w:rFonts w:ascii="Arial" w:eastAsia="Times New Roman" w:hAnsi="Arial" w:cs="Arial"/>
                <w:color w:val="000000" w:themeColor="text1"/>
                <w:kern w:val="24"/>
                <w:lang w:val="az-Latn-AZ" w:eastAsia="en-GB"/>
              </w:rPr>
              <w:t>nin</w:t>
            </w:r>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 xml:space="preserve">yeni istifadəçisi sayılır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bildirişlər</w:t>
            </w:r>
            <w:proofErr w:type="spellEnd"/>
            <w:r w:rsidRPr="00EF1B71">
              <w:rPr>
                <w:rFonts w:ascii="Arial" w:eastAsia="Times New Roman" w:hAnsi="Arial" w:cs="Arial"/>
                <w:color w:val="000000" w:themeColor="text1"/>
                <w:kern w:val="24"/>
                <w:lang w:val="az-Latn-AZ" w:eastAsia="en-GB"/>
              </w:rPr>
              <w:t>,</w:t>
            </w:r>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plakatlar</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ya</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kataloqlarda</w:t>
            </w:r>
            <w:proofErr w:type="spellEnd"/>
            <w:r w:rsidRPr="00EF1B71">
              <w:rPr>
                <w:rFonts w:ascii="Arial" w:eastAsia="Times New Roman" w:hAnsi="Arial" w:cs="Arial"/>
                <w:color w:val="000000" w:themeColor="text1"/>
                <w:kern w:val="24"/>
                <w:lang w:eastAsia="en-GB"/>
              </w:rPr>
              <w:t xml:space="preserve"> </w:t>
            </w:r>
            <w:r w:rsidRPr="00EF1B71">
              <w:rPr>
                <w:rFonts w:ascii="Arial" w:eastAsia="Times New Roman" w:hAnsi="Arial" w:cs="Arial"/>
                <w:color w:val="000000" w:themeColor="text1"/>
                <w:kern w:val="24"/>
                <w:lang w:val="az-Latn-AZ" w:eastAsia="en-GB"/>
              </w:rPr>
              <w:t>rast gəlinən</w:t>
            </w:r>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tanış</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adları</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söz</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və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çox</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sadə</w:t>
            </w:r>
            <w:proofErr w:type="spellEnd"/>
            <w:r w:rsidRPr="00EF1B71">
              <w:rPr>
                <w:rFonts w:ascii="Arial" w:eastAsia="Times New Roman" w:hAnsi="Arial" w:cs="Arial"/>
                <w:color w:val="000000" w:themeColor="text1"/>
                <w:kern w:val="24"/>
                <w:lang w:eastAsia="en-GB"/>
              </w:rPr>
              <w:t xml:space="preserve"> </w:t>
            </w:r>
            <w:proofErr w:type="spellStart"/>
            <w:r w:rsidRPr="00EF1B71">
              <w:rPr>
                <w:rFonts w:ascii="Arial" w:eastAsia="Times New Roman" w:hAnsi="Arial" w:cs="Arial"/>
                <w:color w:val="000000" w:themeColor="text1"/>
                <w:kern w:val="24"/>
                <w:lang w:eastAsia="en-GB"/>
              </w:rPr>
              <w:t>cümlələri</w:t>
            </w:r>
            <w:proofErr w:type="spellEnd"/>
            <w:r w:rsidRPr="00EF1B71">
              <w:rPr>
                <w:rFonts w:ascii="Arial" w:eastAsia="Times New Roman" w:hAnsi="Arial" w:cs="Arial"/>
                <w:color w:val="000000" w:themeColor="text1"/>
                <w:kern w:val="24"/>
                <w:lang w:val="az-Latn-AZ" w:eastAsia="en-GB"/>
              </w:rPr>
              <w:t xml:space="preserve"> anlaya bilir</w:t>
            </w:r>
            <w:r w:rsidRPr="00EF1B71">
              <w:rPr>
                <w:rFonts w:ascii="Arial" w:eastAsia="Times New Roman" w:hAnsi="Arial" w:cs="Arial"/>
                <w:color w:val="000000" w:themeColor="text1"/>
                <w:kern w:val="24"/>
                <w:lang w:eastAsia="en-GB"/>
              </w:rPr>
              <w:t>.</w:t>
            </w:r>
            <w:r w:rsidRPr="00EF1B71">
              <w:rPr>
                <w:rFonts w:ascii="Arial" w:eastAsia="Times New Roman" w:hAnsi="Arial" w:cs="Arial"/>
                <w:color w:val="000000" w:themeColor="text1"/>
                <w:kern w:val="24"/>
                <w:lang w:val="az-Latn-AZ" w:eastAsia="en-GB"/>
              </w:rPr>
              <w:t xml:space="preserve"> </w:t>
            </w:r>
          </w:p>
        </w:tc>
      </w:tr>
    </w:tbl>
    <w:p w:rsidR="00987E59" w:rsidRDefault="00987E59">
      <w:pPr>
        <w:rPr>
          <w:rFonts w:ascii="Arial" w:hAnsi="Arial" w:cs="Arial"/>
        </w:rPr>
      </w:pPr>
    </w:p>
    <w:p w:rsidR="00EF1B71" w:rsidRDefault="00EF1B71">
      <w:pPr>
        <w:rPr>
          <w:rFonts w:ascii="Arial" w:hAnsi="Arial" w:cs="Arial"/>
        </w:rPr>
      </w:pPr>
    </w:p>
    <w:p w:rsidR="00EF1B71" w:rsidRDefault="00EF1B71">
      <w:pPr>
        <w:rPr>
          <w:rFonts w:ascii="Arial" w:hAnsi="Arial" w:cs="Arial"/>
        </w:rPr>
      </w:pPr>
    </w:p>
    <w:p w:rsidR="00EF1B71" w:rsidRDefault="00EF1B71">
      <w:pPr>
        <w:rPr>
          <w:rFonts w:ascii="Arial" w:hAnsi="Arial" w:cs="Arial"/>
        </w:rPr>
      </w:pPr>
      <w:bookmarkStart w:id="0" w:name="_GoBack"/>
      <w:bookmarkEnd w:id="0"/>
    </w:p>
    <w:tbl>
      <w:tblPr>
        <w:tblW w:w="12840" w:type="dxa"/>
        <w:tblCellMar>
          <w:left w:w="0" w:type="dxa"/>
          <w:right w:w="0" w:type="dxa"/>
        </w:tblCellMar>
        <w:tblLook w:val="0600" w:firstRow="0" w:lastRow="0" w:firstColumn="0" w:lastColumn="0" w:noHBand="1" w:noVBand="1"/>
      </w:tblPr>
      <w:tblGrid>
        <w:gridCol w:w="12840"/>
      </w:tblGrid>
      <w:tr w:rsidR="00EF1B71" w:rsidRPr="00EF1B71" w:rsidTr="00EF1B71">
        <w:trPr>
          <w:trHeight w:val="388"/>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jc w:val="center"/>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6"/>
                <w:szCs w:val="26"/>
                <w:lang w:eastAsia="en-GB"/>
              </w:rPr>
              <w:lastRenderedPageBreak/>
              <w:t>Summary of Levels</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C</w:t>
            </w:r>
          </w:p>
        </w:tc>
      </w:tr>
      <w:tr w:rsidR="00EF1B71" w:rsidRPr="00EF1B71" w:rsidTr="00EF1B71">
        <w:trPr>
          <w:trHeight w:val="1243"/>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kern w:val="24"/>
                <w:lang w:val="en-US" w:eastAsia="en-GB"/>
              </w:rPr>
              <w:t xml:space="preserve">A candidate at this level is likely to be a proficient user of English and is able to understand long and complex factual and literary texts, appreciating distinctions of style as well as specialized articles and longer technical instructions outside their field of special interest. </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B2</w:t>
            </w:r>
          </w:p>
        </w:tc>
      </w:tr>
      <w:tr w:rsidR="00EF1B71" w:rsidRPr="00EF1B71" w:rsidTr="00EF1B71">
        <w:trPr>
          <w:trHeight w:val="1243"/>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kern w:val="24"/>
                <w:lang w:val="en-US" w:eastAsia="en-GB"/>
              </w:rPr>
              <w:t>A candidate at this level is likely to be an independent user of English and is able to read articles and reports concerned with contemporary problems in which the writers adopt particular attitudes or viewpoints. The candidate is also able to understand contemporary literary prose.</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B1</w:t>
            </w:r>
          </w:p>
        </w:tc>
      </w:tr>
      <w:tr w:rsidR="00EF1B71" w:rsidRPr="00EF1B71" w:rsidTr="00EF1B71">
        <w:trPr>
          <w:trHeight w:val="937"/>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kern w:val="24"/>
                <w:lang w:val="en-US" w:eastAsia="en-GB"/>
              </w:rPr>
              <w:t xml:space="preserve">A candidate at this level is likely to be an independent user of English and is able to understand texts that consist of mainly high frequency every day or job-related language. </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A2</w:t>
            </w:r>
          </w:p>
        </w:tc>
      </w:tr>
      <w:tr w:rsidR="00EF1B71" w:rsidRPr="00EF1B71" w:rsidTr="00EF1B71">
        <w:trPr>
          <w:trHeight w:val="937"/>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kern w:val="24"/>
                <w:lang w:val="en-US" w:eastAsia="en-GB"/>
              </w:rPr>
              <w:t>A candidate at this level is likely to be a basic user of English and can understand very short simple texts and find specific predictable information in simple everyday material such as advertisements, prospectuses, menus and timetables.</w:t>
            </w:r>
          </w:p>
        </w:tc>
      </w:tr>
      <w:tr w:rsidR="00EF1B71" w:rsidRPr="00EF1B71" w:rsidTr="00EF1B71">
        <w:trPr>
          <w:trHeight w:val="355"/>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b/>
                <w:bCs/>
                <w:color w:val="000000"/>
                <w:kern w:val="24"/>
                <w:sz w:val="24"/>
                <w:szCs w:val="24"/>
                <w:lang w:eastAsia="en-GB"/>
              </w:rPr>
              <w:t>A1</w:t>
            </w:r>
          </w:p>
        </w:tc>
      </w:tr>
      <w:tr w:rsidR="00EF1B71" w:rsidRPr="00EF1B71" w:rsidTr="00EF1B71">
        <w:trPr>
          <w:trHeight w:val="937"/>
        </w:trPr>
        <w:tc>
          <w:tcPr>
            <w:tcW w:w="1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1B71" w:rsidRPr="00EF1B71" w:rsidRDefault="00EF1B71" w:rsidP="00EF1B71">
            <w:pPr>
              <w:spacing w:after="0" w:line="240" w:lineRule="auto"/>
              <w:textAlignment w:val="top"/>
              <w:rPr>
                <w:rFonts w:ascii="Arial" w:eastAsia="Times New Roman" w:hAnsi="Arial" w:cs="Arial"/>
                <w:sz w:val="36"/>
                <w:szCs w:val="36"/>
                <w:lang w:eastAsia="en-GB"/>
              </w:rPr>
            </w:pPr>
            <w:r w:rsidRPr="00EF1B71">
              <w:rPr>
                <w:rFonts w:ascii="Arial" w:eastAsia="Times New Roman" w:hAnsi="Arial" w:cs="Arial"/>
                <w:color w:val="000000"/>
                <w:kern w:val="24"/>
                <w:lang w:val="en-US" w:eastAsia="en-GB"/>
              </w:rPr>
              <w:t>A candidate at this level is likely to be a basic user of English and can understand familiar names, words and very simple sentences, for example on notices and posters or in catalogues.</w:t>
            </w:r>
          </w:p>
        </w:tc>
      </w:tr>
    </w:tbl>
    <w:p w:rsidR="00EF1B71" w:rsidRPr="00DF3C58" w:rsidRDefault="00EF1B71">
      <w:pPr>
        <w:rPr>
          <w:rFonts w:ascii="Arial" w:hAnsi="Arial" w:cs="Arial"/>
        </w:rPr>
      </w:pPr>
    </w:p>
    <w:sectPr w:rsidR="00EF1B71" w:rsidRPr="00DF3C58" w:rsidSect="00EF1B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71"/>
    <w:rsid w:val="000025E7"/>
    <w:rsid w:val="00020B29"/>
    <w:rsid w:val="00035C0C"/>
    <w:rsid w:val="000440DE"/>
    <w:rsid w:val="000458DB"/>
    <w:rsid w:val="00057B15"/>
    <w:rsid w:val="000A0EF1"/>
    <w:rsid w:val="000D5035"/>
    <w:rsid w:val="000F1C1B"/>
    <w:rsid w:val="001114E1"/>
    <w:rsid w:val="00115DBC"/>
    <w:rsid w:val="0014396A"/>
    <w:rsid w:val="00166931"/>
    <w:rsid w:val="00171A3B"/>
    <w:rsid w:val="00185AA4"/>
    <w:rsid w:val="00191143"/>
    <w:rsid w:val="001B6241"/>
    <w:rsid w:val="001B766F"/>
    <w:rsid w:val="002029AB"/>
    <w:rsid w:val="00264078"/>
    <w:rsid w:val="00275AAC"/>
    <w:rsid w:val="002B2F17"/>
    <w:rsid w:val="002B5684"/>
    <w:rsid w:val="002F40D1"/>
    <w:rsid w:val="00305B53"/>
    <w:rsid w:val="00307C40"/>
    <w:rsid w:val="003150D4"/>
    <w:rsid w:val="00340020"/>
    <w:rsid w:val="0034379A"/>
    <w:rsid w:val="00357F79"/>
    <w:rsid w:val="003926BC"/>
    <w:rsid w:val="003A5395"/>
    <w:rsid w:val="003D5DFE"/>
    <w:rsid w:val="003F0B86"/>
    <w:rsid w:val="00413536"/>
    <w:rsid w:val="0042307B"/>
    <w:rsid w:val="00424BCF"/>
    <w:rsid w:val="00432671"/>
    <w:rsid w:val="00434295"/>
    <w:rsid w:val="0044160D"/>
    <w:rsid w:val="00442448"/>
    <w:rsid w:val="00466F6A"/>
    <w:rsid w:val="0047234D"/>
    <w:rsid w:val="004817EB"/>
    <w:rsid w:val="00487601"/>
    <w:rsid w:val="004C3A63"/>
    <w:rsid w:val="004D13A5"/>
    <w:rsid w:val="004E40ED"/>
    <w:rsid w:val="00515E21"/>
    <w:rsid w:val="00567CC0"/>
    <w:rsid w:val="0059342E"/>
    <w:rsid w:val="0059729E"/>
    <w:rsid w:val="005A0437"/>
    <w:rsid w:val="005B0D17"/>
    <w:rsid w:val="005B0DC2"/>
    <w:rsid w:val="005C439A"/>
    <w:rsid w:val="005D2053"/>
    <w:rsid w:val="005E3331"/>
    <w:rsid w:val="005E6964"/>
    <w:rsid w:val="005F2933"/>
    <w:rsid w:val="0060094B"/>
    <w:rsid w:val="0060786F"/>
    <w:rsid w:val="00615D29"/>
    <w:rsid w:val="00621AF6"/>
    <w:rsid w:val="00647A2E"/>
    <w:rsid w:val="00654426"/>
    <w:rsid w:val="00661344"/>
    <w:rsid w:val="00667A69"/>
    <w:rsid w:val="00685B27"/>
    <w:rsid w:val="006E64F4"/>
    <w:rsid w:val="007347C6"/>
    <w:rsid w:val="00743644"/>
    <w:rsid w:val="007620CF"/>
    <w:rsid w:val="007632C7"/>
    <w:rsid w:val="00776076"/>
    <w:rsid w:val="007A4209"/>
    <w:rsid w:val="007A5BEC"/>
    <w:rsid w:val="007A7E83"/>
    <w:rsid w:val="007E4959"/>
    <w:rsid w:val="008047E8"/>
    <w:rsid w:val="00812E6B"/>
    <w:rsid w:val="00835128"/>
    <w:rsid w:val="00844446"/>
    <w:rsid w:val="008473AB"/>
    <w:rsid w:val="00860A8E"/>
    <w:rsid w:val="00873FD6"/>
    <w:rsid w:val="00877F94"/>
    <w:rsid w:val="00891C76"/>
    <w:rsid w:val="008A1372"/>
    <w:rsid w:val="008A2D89"/>
    <w:rsid w:val="008A3507"/>
    <w:rsid w:val="008D7B9C"/>
    <w:rsid w:val="008E0EF1"/>
    <w:rsid w:val="008F1FC9"/>
    <w:rsid w:val="00920B10"/>
    <w:rsid w:val="00925D93"/>
    <w:rsid w:val="00927FE3"/>
    <w:rsid w:val="00935B31"/>
    <w:rsid w:val="00937778"/>
    <w:rsid w:val="00952BD2"/>
    <w:rsid w:val="00956E5D"/>
    <w:rsid w:val="009664C0"/>
    <w:rsid w:val="00987E59"/>
    <w:rsid w:val="009A19EB"/>
    <w:rsid w:val="009C23C0"/>
    <w:rsid w:val="009D19BE"/>
    <w:rsid w:val="009E0502"/>
    <w:rsid w:val="00A028B7"/>
    <w:rsid w:val="00A11507"/>
    <w:rsid w:val="00A340DE"/>
    <w:rsid w:val="00A50D16"/>
    <w:rsid w:val="00A761B6"/>
    <w:rsid w:val="00AD2C80"/>
    <w:rsid w:val="00AF2D3A"/>
    <w:rsid w:val="00B075A3"/>
    <w:rsid w:val="00B10D8B"/>
    <w:rsid w:val="00B51AF1"/>
    <w:rsid w:val="00B76808"/>
    <w:rsid w:val="00B82787"/>
    <w:rsid w:val="00BB0234"/>
    <w:rsid w:val="00C02DC3"/>
    <w:rsid w:val="00C122E7"/>
    <w:rsid w:val="00C22FC0"/>
    <w:rsid w:val="00C661A3"/>
    <w:rsid w:val="00C857A5"/>
    <w:rsid w:val="00C87D79"/>
    <w:rsid w:val="00CB402D"/>
    <w:rsid w:val="00CC060C"/>
    <w:rsid w:val="00CD77D4"/>
    <w:rsid w:val="00CE05FC"/>
    <w:rsid w:val="00CE5217"/>
    <w:rsid w:val="00D05AC1"/>
    <w:rsid w:val="00D17966"/>
    <w:rsid w:val="00D23860"/>
    <w:rsid w:val="00D32DA9"/>
    <w:rsid w:val="00D51361"/>
    <w:rsid w:val="00D61EC1"/>
    <w:rsid w:val="00D63443"/>
    <w:rsid w:val="00D661A6"/>
    <w:rsid w:val="00D72BB5"/>
    <w:rsid w:val="00D72DFE"/>
    <w:rsid w:val="00D76018"/>
    <w:rsid w:val="00D85EF1"/>
    <w:rsid w:val="00DA0FF4"/>
    <w:rsid w:val="00DA3F08"/>
    <w:rsid w:val="00DC693D"/>
    <w:rsid w:val="00DE05A2"/>
    <w:rsid w:val="00DF3C58"/>
    <w:rsid w:val="00E41B4F"/>
    <w:rsid w:val="00E5349D"/>
    <w:rsid w:val="00E810C5"/>
    <w:rsid w:val="00E93E30"/>
    <w:rsid w:val="00EA1027"/>
    <w:rsid w:val="00EC1DC2"/>
    <w:rsid w:val="00EF1B71"/>
    <w:rsid w:val="00EF794E"/>
    <w:rsid w:val="00F1543E"/>
    <w:rsid w:val="00F23F25"/>
    <w:rsid w:val="00F471BD"/>
    <w:rsid w:val="00F51B4A"/>
    <w:rsid w:val="00F92917"/>
    <w:rsid w:val="00F97026"/>
    <w:rsid w:val="00FB099C"/>
    <w:rsid w:val="00FE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B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B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203">
      <w:bodyDiv w:val="1"/>
      <w:marLeft w:val="0"/>
      <w:marRight w:val="0"/>
      <w:marTop w:val="0"/>
      <w:marBottom w:val="0"/>
      <w:divBdr>
        <w:top w:val="none" w:sz="0" w:space="0" w:color="auto"/>
        <w:left w:val="none" w:sz="0" w:space="0" w:color="auto"/>
        <w:bottom w:val="none" w:sz="0" w:space="0" w:color="auto"/>
        <w:right w:val="none" w:sz="0" w:space="0" w:color="auto"/>
      </w:divBdr>
    </w:div>
    <w:div w:id="13051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Ahmadova, Konul (Azerbaijan)</dc:creator>
  <cp:lastModifiedBy>Ahmadova, Konul (Azerbaijan)</cp:lastModifiedBy>
  <cp:revision>1</cp:revision>
  <dcterms:created xsi:type="dcterms:W3CDTF">2014-07-10T12:22:00Z</dcterms:created>
  <dcterms:modified xsi:type="dcterms:W3CDTF">2014-07-10T12:24:00Z</dcterms:modified>
</cp:coreProperties>
</file>